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1466DC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  <w:t>xxx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  <w:sym w:font="Webdings" w:char="F072"/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264AB2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DC40F7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="00513659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="00513659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1466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„Kraina Dolnego Powiśla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1466DC">
        <w:rPr>
          <w:rFonts w:ascii="Times New Roman" w:hAnsi="Times New Roman" w:cs="Times New Roman"/>
          <w:color w:val="000000" w:themeColor="text1"/>
          <w:sz w:val="20"/>
          <w:szCs w:val="20"/>
        </w:rPr>
        <w:t>Dzierzgoniu, ul. Wojska Polskiego 3, 82-440 Dzierzgoń</w:t>
      </w:r>
      <w:r w:rsidR="00DC40F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1466DC">
        <w:rPr>
          <w:rFonts w:ascii="Times New Roman" w:hAnsi="Times New Roman" w:cs="Times New Roman"/>
          <w:color w:val="000000" w:themeColor="text1"/>
          <w:sz w:val="20"/>
          <w:szCs w:val="20"/>
        </w:rPr>
        <w:t>lgd.krainadolnegopowisla@wp.pl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1466DC">
        <w:rPr>
          <w:rFonts w:ascii="Times New Roman" w:hAnsi="Times New Roman" w:cs="Times New Roman"/>
          <w:color w:val="000000" w:themeColor="text1"/>
          <w:sz w:val="20"/>
          <w:szCs w:val="20"/>
        </w:rPr>
        <w:t>Wojska Polskiego 3, 82-440 Dzierzgoń</w:t>
      </w:r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CB054C" w:rsidRDefault="00CB054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Gdańsk;</w:t>
            </w:r>
          </w:p>
          <w:p w:rsidR="00323F1F" w:rsidRPr="001466DC" w:rsidRDefault="001466DC" w:rsidP="001466D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Kraina Dolnego Powiśla, (adres do korespondencji: ul. Wojska Polskiego 3 82-440 Dzierzgoń)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5"/>
        <w:gridCol w:w="520"/>
        <w:gridCol w:w="283"/>
        <w:gridCol w:w="1793"/>
        <w:gridCol w:w="3209"/>
        <w:gridCol w:w="2930"/>
        <w:gridCol w:w="144"/>
      </w:tblGrid>
      <w:tr w:rsidR="004243B0" w:rsidRPr="007F0858" w:rsidTr="007E4BD3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7E4BD3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7E4BD3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B225BB" w:rsidTr="0014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93" w:type="dxa"/>
            <w:gridSpan w:val="3"/>
          </w:tcPr>
          <w:p w:rsidR="0070263C" w:rsidRPr="001466DC" w:rsidRDefault="00FF310A" w:rsidP="001466DC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>
              <w:lastRenderedPageBreak/>
              <w:br w:type="page"/>
            </w:r>
          </w:p>
        </w:tc>
        <w:tc>
          <w:tcPr>
            <w:tcW w:w="8221" w:type="dxa"/>
            <w:gridSpan w:val="4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CB054C" w:rsidRDefault="00CB054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E4BD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1466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Kraina Dolnego Powiśla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(adres do korespondencji: ul. </w:t>
            </w:r>
            <w:r w:rsidR="001466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Wojska Polskiego 3 82-440 Dzierzgoń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1466D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28481E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B054C" w:rsidRDefault="0028481E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CB054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:rsidR="00CB054C" w:rsidRDefault="001466DC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BD764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lgd.krainadolnegopowisla@wp.pl</w:t>
              </w:r>
            </w:hyperlink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7E4BD3" w:rsidRPr="00AF719D" w:rsidRDefault="007E4BD3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1E" w:rsidRDefault="0028481E" w:rsidP="007417CA">
      <w:pPr>
        <w:spacing w:after="0" w:line="240" w:lineRule="auto"/>
      </w:pPr>
      <w:r>
        <w:separator/>
      </w:r>
    </w:p>
  </w:endnote>
  <w:endnote w:type="continuationSeparator" w:id="0">
    <w:p w:rsidR="0028481E" w:rsidRDefault="0028481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FA12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FA12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466DC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FA12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FA12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FA12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466DC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FA12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1E" w:rsidRDefault="0028481E" w:rsidP="007417CA">
      <w:pPr>
        <w:spacing w:after="0" w:line="240" w:lineRule="auto"/>
      </w:pPr>
      <w:r>
        <w:separator/>
      </w:r>
    </w:p>
  </w:footnote>
  <w:footnote w:type="continuationSeparator" w:id="0">
    <w:p w:rsidR="0028481E" w:rsidRDefault="0028481E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466DC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64AB2"/>
    <w:rsid w:val="00271A6F"/>
    <w:rsid w:val="0027317C"/>
    <w:rsid w:val="00273819"/>
    <w:rsid w:val="0028481E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A7FE7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3E3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3613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76C02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E4BD3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372F1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1892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B4594"/>
    <w:rsid w:val="00DC40F7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12AF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26C12-B4EB-433A-BD85-3F04B50D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row@pomorski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rimr.gov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lgd.krainadolnegopowisl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2B48-6FAE-473D-BB77-2FBF19C1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2426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2</cp:revision>
  <cp:lastPrinted>2020-10-01T06:05:00Z</cp:lastPrinted>
  <dcterms:created xsi:type="dcterms:W3CDTF">2020-10-01T06:07:00Z</dcterms:created>
  <dcterms:modified xsi:type="dcterms:W3CDTF">2020-10-01T06:07:00Z</dcterms:modified>
</cp:coreProperties>
</file>